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59" w:rsidRPr="006B3FD3" w:rsidRDefault="00433FA6" w:rsidP="00F73E59">
      <w:pPr>
        <w:autoSpaceDE w:val="0"/>
        <w:autoSpaceDN w:val="0"/>
        <w:adjustRightInd w:val="0"/>
        <w:ind w:left="360"/>
      </w:pPr>
      <w:r w:rsidRPr="006B3FD3">
        <w:rPr>
          <w:b/>
        </w:rPr>
        <w:t>1.</w:t>
      </w:r>
      <w:r w:rsidRPr="006B3FD3">
        <w:rPr>
          <w:b/>
        </w:rPr>
        <w:tab/>
        <w:t>Introduction</w:t>
      </w:r>
      <w:r w:rsidR="00F73E59" w:rsidRPr="006B3FD3">
        <w:rPr>
          <w:b/>
        </w:rPr>
        <w:t>1.1.</w:t>
      </w:r>
      <w:r w:rsidR="00F73E59">
        <w:rPr>
          <w:b/>
        </w:rPr>
        <w:t xml:space="preserve"> </w:t>
      </w:r>
      <w:r w:rsidR="00F73E59" w:rsidRPr="006B3FD3">
        <w:t xml:space="preserve">In the past year, approximately how many electronic or computer products have you purchased online or by catalogue? (Count multiple products in one order as separate.) </w:t>
      </w:r>
    </w:p>
    <w:p w:rsidR="00F73E59" w:rsidRPr="006B3FD3" w:rsidRDefault="00F73E59" w:rsidP="00F73E59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0</w:t>
      </w:r>
    </w:p>
    <w:p w:rsidR="00F73E59" w:rsidRPr="006B3FD3" w:rsidRDefault="00F73E59" w:rsidP="00F73E59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1</w:t>
      </w:r>
    </w:p>
    <w:p w:rsidR="00F73E59" w:rsidRPr="006B3FD3" w:rsidRDefault="00F73E59" w:rsidP="00F73E59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2–4</w:t>
      </w:r>
    </w:p>
    <w:p w:rsidR="00F73E59" w:rsidRPr="006B3FD3" w:rsidRDefault="00F73E59" w:rsidP="00F73E59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5–10</w:t>
      </w:r>
    </w:p>
    <w:p w:rsidR="00F73E59" w:rsidRPr="006B3FD3" w:rsidRDefault="00F73E59" w:rsidP="00F73E59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11+</w:t>
      </w:r>
    </w:p>
    <w:p w:rsidR="00F73E59" w:rsidRDefault="00F73E59" w:rsidP="00F73E59">
      <w:pPr>
        <w:autoSpaceDE w:val="0"/>
        <w:autoSpaceDN w:val="0"/>
        <w:adjustRightInd w:val="0"/>
        <w:rPr>
          <w:b/>
        </w:rPr>
      </w:pPr>
    </w:p>
    <w:p w:rsidR="00F73E59" w:rsidRPr="006B3FD3" w:rsidRDefault="00F73E59" w:rsidP="00F73E59">
      <w:pPr>
        <w:autoSpaceDE w:val="0"/>
        <w:autoSpaceDN w:val="0"/>
        <w:adjustRightInd w:val="0"/>
        <w:ind w:left="360"/>
      </w:pPr>
      <w:r w:rsidRPr="006B3FD3">
        <w:rPr>
          <w:b/>
        </w:rPr>
        <w:t>1.2.</w:t>
      </w:r>
      <w:r>
        <w:rPr>
          <w:b/>
        </w:rPr>
        <w:t xml:space="preserve"> </w:t>
      </w:r>
      <w:r w:rsidRPr="006B3FD3">
        <w:t xml:space="preserve">From which of the following businesses have you purchased products within the past </w:t>
      </w:r>
      <w:r>
        <w:t xml:space="preserve">two </w:t>
      </w:r>
      <w:r w:rsidRPr="006B3FD3">
        <w:t>years?</w:t>
      </w:r>
    </w:p>
    <w:p w:rsidR="00F73E59" w:rsidRPr="006B3FD3" w:rsidRDefault="00F73E59" w:rsidP="00F73E59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PC Mall</w:t>
      </w:r>
    </w:p>
    <w:p w:rsidR="00F73E59" w:rsidRPr="006B3FD3" w:rsidRDefault="00F73E59" w:rsidP="00F73E59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</w:r>
      <w:proofErr w:type="spellStart"/>
      <w:r w:rsidRPr="006B3FD3">
        <w:t>MacMall</w:t>
      </w:r>
      <w:proofErr w:type="spellEnd"/>
    </w:p>
    <w:p w:rsidR="00F73E59" w:rsidRPr="006B3FD3" w:rsidRDefault="00F73E59" w:rsidP="00F73E59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 xml:space="preserve">Both PC Mall and </w:t>
      </w:r>
      <w:proofErr w:type="spellStart"/>
      <w:r w:rsidRPr="006B3FD3">
        <w:t>MacMall</w:t>
      </w:r>
      <w:proofErr w:type="spellEnd"/>
    </w:p>
    <w:p w:rsidR="00F73E59" w:rsidRPr="006B3FD3" w:rsidRDefault="00F73E59" w:rsidP="00F73E59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</w:r>
      <w:proofErr w:type="gramStart"/>
      <w:r w:rsidRPr="006B3FD3">
        <w:t>Have</w:t>
      </w:r>
      <w:proofErr w:type="gramEnd"/>
      <w:r w:rsidRPr="006B3FD3">
        <w:t xml:space="preserve"> not purchased from either of them in the past </w:t>
      </w:r>
      <w:r>
        <w:t xml:space="preserve">two </w:t>
      </w:r>
      <w:r w:rsidRPr="006B3FD3">
        <w:t>years.</w:t>
      </w:r>
    </w:p>
    <w:p w:rsidR="00F73E59" w:rsidRDefault="00F73E59" w:rsidP="00F73E59">
      <w:pPr>
        <w:autoSpaceDE w:val="0"/>
        <w:autoSpaceDN w:val="0"/>
        <w:adjustRightInd w:val="0"/>
      </w:pP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  <w:rPr>
          <w:b/>
        </w:rPr>
      </w:pPr>
      <w:r w:rsidRPr="006B3FD3">
        <w:t xml:space="preserve">If 1.2 = Have not purchased from either of them in the past </w:t>
      </w:r>
      <w:r>
        <w:t xml:space="preserve">two </w:t>
      </w:r>
      <w:r w:rsidRPr="006B3FD3">
        <w:t>years, then skip ahead to 9.1.</w:t>
      </w:r>
    </w:p>
    <w:p w:rsidR="00433FA6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1.3.</w:t>
      </w:r>
      <w:r>
        <w:rPr>
          <w:b/>
        </w:rPr>
        <w:t xml:space="preserve"> </w:t>
      </w:r>
      <w:r w:rsidRPr="006B3FD3">
        <w:t xml:space="preserve">Through which of the following methods have you purchased products from PC Mall or </w:t>
      </w:r>
      <w:proofErr w:type="spellStart"/>
      <w:r w:rsidRPr="006B3FD3">
        <w:t>MacMall</w:t>
      </w:r>
      <w:proofErr w:type="spellEnd"/>
      <w:r w:rsidRPr="006B3FD3">
        <w:t xml:space="preserve"> within the past </w:t>
      </w:r>
      <w:r>
        <w:t xml:space="preserve">two </w:t>
      </w:r>
      <w:r w:rsidRPr="006B3FD3">
        <w:t>years? (Choose all that apply.)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Website search followed by online order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Website search followed by phone order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Catalog search followed by phone order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Catalog search followed by online order</w:t>
      </w:r>
    </w:p>
    <w:p w:rsidR="00433FA6" w:rsidRDefault="00433FA6" w:rsidP="00433FA6">
      <w:pPr>
        <w:autoSpaceDE w:val="0"/>
        <w:autoSpaceDN w:val="0"/>
        <w:adjustRightInd w:val="0"/>
        <w:ind w:hanging="36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>
        <w:rPr>
          <w:b/>
        </w:rPr>
        <w:t xml:space="preserve">1.4. </w:t>
      </w:r>
      <w:r w:rsidRPr="006B3FD3">
        <w:t xml:space="preserve">What/who influenced your decision to purchase from PC Mall or </w:t>
      </w:r>
      <w:proofErr w:type="spellStart"/>
      <w:r w:rsidRPr="006B3FD3">
        <w:t>MacMall</w:t>
      </w:r>
      <w:proofErr w:type="spellEnd"/>
      <w:r w:rsidRPr="006B3FD3">
        <w:t>? (Check all that apply.)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 xml:space="preserve">PC Mall or </w:t>
      </w:r>
      <w:proofErr w:type="spellStart"/>
      <w:r w:rsidRPr="006B3FD3">
        <w:t>MacMall</w:t>
      </w:r>
      <w:proofErr w:type="spellEnd"/>
      <w:r w:rsidRPr="006B3FD3">
        <w:t xml:space="preserve"> catalogs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 xml:space="preserve">Third-party evaluation </w:t>
      </w:r>
      <w:r>
        <w:t>w</w:t>
      </w:r>
      <w:r w:rsidRPr="006B3FD3">
        <w:t>ebsites (e.g., Bizrate.com)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Recommended by friend/acquaintance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Price search engines (e.g., Pricescan.com)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Chat rooms/message boards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Banner/pop-up ads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>
        <w:t>□</w:t>
      </w:r>
      <w:r>
        <w:tab/>
        <w:t xml:space="preserve">Other </w:t>
      </w:r>
      <w:r w:rsidRPr="006B3FD3">
        <w:t>__________________________________________________</w:t>
      </w:r>
      <w:r>
        <w:t>_____________</w:t>
      </w:r>
    </w:p>
    <w:p w:rsidR="00433FA6" w:rsidRDefault="00433FA6" w:rsidP="00433FA6">
      <w:pPr>
        <w:autoSpaceDE w:val="0"/>
        <w:autoSpaceDN w:val="0"/>
        <w:adjustRightInd w:val="0"/>
        <w:ind w:hanging="36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1.5.</w:t>
      </w:r>
      <w:r>
        <w:rPr>
          <w:b/>
        </w:rPr>
        <w:t xml:space="preserve"> </w:t>
      </w:r>
      <w:r w:rsidRPr="006B3FD3">
        <w:t xml:space="preserve">How satisfied are you with the frequency with which you receive catalogs from PC Mall or </w:t>
      </w:r>
      <w:proofErr w:type="spellStart"/>
      <w:r w:rsidRPr="006B3FD3">
        <w:t>MacMall</w:t>
      </w:r>
      <w:proofErr w:type="spellEnd"/>
      <w:r w:rsidRPr="006B3FD3">
        <w:t xml:space="preserve"> on an ongoing basis (i.e., how often you receive them)? (Check the appropriate level.)</w:t>
      </w:r>
    </w:p>
    <w:p w:rsidR="00433FA6" w:rsidRDefault="00433FA6" w:rsidP="00433FA6">
      <w:pPr>
        <w:tabs>
          <w:tab w:val="left" w:pos="1080"/>
          <w:tab w:val="left" w:pos="2160"/>
          <w:tab w:val="left" w:pos="3060"/>
          <w:tab w:val="left" w:pos="3960"/>
          <w:tab w:val="left" w:pos="4860"/>
          <w:tab w:val="left" w:pos="5760"/>
          <w:tab w:val="left" w:pos="6840"/>
        </w:tabs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Too few</w:t>
      </w:r>
    </w:p>
    <w:p w:rsidR="00433FA6" w:rsidRDefault="00433FA6" w:rsidP="00433FA6">
      <w:pPr>
        <w:tabs>
          <w:tab w:val="left" w:pos="1080"/>
          <w:tab w:val="left" w:pos="2160"/>
          <w:tab w:val="left" w:pos="3060"/>
          <w:tab w:val="left" w:pos="3960"/>
          <w:tab w:val="left" w:pos="4860"/>
          <w:tab w:val="left" w:pos="5760"/>
          <w:tab w:val="left" w:pos="6840"/>
        </w:tabs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</w:r>
      <w:proofErr w:type="gramStart"/>
      <w:r w:rsidRPr="006B3FD3">
        <w:t>Just</w:t>
      </w:r>
      <w:proofErr w:type="gramEnd"/>
      <w:r w:rsidRPr="006B3FD3">
        <w:t xml:space="preserve"> right</w:t>
      </w:r>
    </w:p>
    <w:p w:rsidR="00433FA6" w:rsidRDefault="00433FA6" w:rsidP="00433FA6">
      <w:pPr>
        <w:tabs>
          <w:tab w:val="left" w:pos="1080"/>
          <w:tab w:val="left" w:pos="2160"/>
          <w:tab w:val="left" w:pos="3060"/>
          <w:tab w:val="left" w:pos="3960"/>
          <w:tab w:val="left" w:pos="4860"/>
          <w:tab w:val="left" w:pos="5760"/>
          <w:tab w:val="left" w:pos="6840"/>
        </w:tabs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Too many</w:t>
      </w:r>
    </w:p>
    <w:p w:rsidR="00433FA6" w:rsidRPr="006B3FD3" w:rsidRDefault="00433FA6" w:rsidP="00433FA6">
      <w:pPr>
        <w:tabs>
          <w:tab w:val="left" w:pos="1080"/>
          <w:tab w:val="left" w:pos="2160"/>
          <w:tab w:val="left" w:pos="3060"/>
          <w:tab w:val="left" w:pos="3960"/>
          <w:tab w:val="left" w:pos="4860"/>
          <w:tab w:val="left" w:pos="5760"/>
          <w:tab w:val="left" w:pos="6840"/>
        </w:tabs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</w:r>
      <w:proofErr w:type="gramStart"/>
      <w:r w:rsidRPr="006B3FD3">
        <w:t>Do</w:t>
      </w:r>
      <w:proofErr w:type="gramEnd"/>
      <w:r w:rsidRPr="006B3FD3">
        <w:t xml:space="preserve"> not receive</w:t>
      </w:r>
    </w:p>
    <w:p w:rsidR="00433FA6" w:rsidRPr="006B3FD3" w:rsidRDefault="00433FA6" w:rsidP="00433FA6">
      <w:pPr>
        <w:tabs>
          <w:tab w:val="left" w:pos="720"/>
          <w:tab w:val="left" w:pos="2700"/>
          <w:tab w:val="left" w:pos="3060"/>
          <w:tab w:val="left" w:pos="5400"/>
          <w:tab w:val="left" w:pos="5760"/>
          <w:tab w:val="left" w:pos="6840"/>
          <w:tab w:val="left" w:pos="7200"/>
        </w:tabs>
        <w:autoSpaceDE w:val="0"/>
        <w:autoSpaceDN w:val="0"/>
        <w:adjustRightInd w:val="0"/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1.6.</w:t>
      </w:r>
      <w:r>
        <w:rPr>
          <w:b/>
        </w:rPr>
        <w:t xml:space="preserve"> </w:t>
      </w:r>
      <w:r w:rsidRPr="006B3FD3">
        <w:t xml:space="preserve">How often </w:t>
      </w:r>
      <w:commentRangeStart w:id="0"/>
      <w:r w:rsidRPr="006B3FD3">
        <w:t>WOULD YOU LIKE TO</w:t>
      </w:r>
      <w:commentRangeEnd w:id="0"/>
      <w:r>
        <w:rPr>
          <w:rStyle w:val="CommentReference"/>
        </w:rPr>
        <w:commentReference w:id="0"/>
      </w:r>
      <w:r w:rsidRPr="006B3FD3">
        <w:t xml:space="preserve"> receive catalogs from PC Mall or </w:t>
      </w:r>
      <w:proofErr w:type="spellStart"/>
      <w:r w:rsidRPr="006B3FD3">
        <w:t>MacMall</w:t>
      </w:r>
      <w:proofErr w:type="spellEnd"/>
      <w:r w:rsidRPr="006B3FD3">
        <w:t>? (Choose one.)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Prefer not to receive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Weekly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Monthly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Quarterly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Semi-annually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Annually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  <w:r w:rsidRPr="006B3FD3">
        <w:rPr>
          <w:b/>
        </w:rPr>
        <w:t>2.</w:t>
      </w:r>
      <w:r w:rsidRPr="006B3FD3">
        <w:rPr>
          <w:b/>
        </w:rPr>
        <w:tab/>
        <w:t>Support Services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2.1.</w:t>
      </w:r>
      <w:r>
        <w:rPr>
          <w:b/>
        </w:rPr>
        <w:t xml:space="preserve"> </w:t>
      </w:r>
      <w:r w:rsidRPr="006B3FD3">
        <w:t xml:space="preserve">On average, how satisfied are you with the following aspects of PC Mall or </w:t>
      </w:r>
      <w:proofErr w:type="spellStart"/>
      <w:r w:rsidRPr="006B3FD3">
        <w:t>MacMall’s</w:t>
      </w:r>
      <w:proofErr w:type="spellEnd"/>
      <w:r w:rsidRPr="006B3FD3">
        <w:t xml:space="preserve"> processing of your order?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1 Very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2 Moderately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3 Slightly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4 Neutral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5 Slightly 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6 Moderately 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7 Very satisfied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</w:pPr>
      <w:r>
        <w:tab/>
      </w:r>
      <w:r w:rsidRPr="006B3FD3">
        <w:t>1</w:t>
      </w:r>
      <w:r w:rsidRPr="006B3FD3">
        <w:tab/>
        <w:t>2</w:t>
      </w:r>
      <w:r w:rsidRPr="006B3FD3">
        <w:tab/>
        <w:t>3</w:t>
      </w:r>
      <w:r w:rsidRPr="006B3FD3">
        <w:tab/>
        <w:t>4</w:t>
      </w:r>
      <w:r w:rsidRPr="006B3FD3">
        <w:tab/>
        <w:t>5</w:t>
      </w:r>
      <w:r w:rsidRPr="006B3FD3">
        <w:tab/>
        <w:t>6</w:t>
      </w:r>
      <w:r w:rsidRPr="006B3FD3">
        <w:tab/>
        <w:t>7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Timeliness of processing your order for shipment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>
        <w:tab/>
      </w:r>
      <w:r w:rsidRPr="006B3FD3">
        <w:t>Accuracy of delivered products (e.g., deliver the right produ</w:t>
      </w:r>
      <w:r>
        <w:t xml:space="preserve">ct(s) to </w:t>
      </w:r>
      <w:r w:rsidRPr="006B3FD3">
        <w:t>the right address)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Condition of delivered products (i.e., was the product damaged during shipping?)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Information about your order status (i.e., online, e-mail, U.S. Mail, phone)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2.2.</w:t>
      </w:r>
      <w:r>
        <w:rPr>
          <w:b/>
        </w:rPr>
        <w:t xml:space="preserve"> </w:t>
      </w:r>
      <w:r w:rsidRPr="006B3FD3">
        <w:t>What is your most preferred method of being informed of your delivery/order status? (Please check one.)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E-mail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Phone call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Fax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Online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  <w:rPr>
          <w:b/>
        </w:rPr>
      </w:pPr>
      <w:r w:rsidRPr="006B3FD3">
        <w:t>□</w:t>
      </w:r>
      <w:r w:rsidRPr="006B3FD3">
        <w:tab/>
        <w:t>Other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6B3FD3">
        <w:rPr>
          <w:b/>
        </w:rPr>
        <w:t>Product Information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3.1.</w:t>
      </w:r>
      <w:r>
        <w:rPr>
          <w:b/>
        </w:rPr>
        <w:t xml:space="preserve"> </w:t>
      </w:r>
      <w:r w:rsidRPr="006B3FD3">
        <w:t xml:space="preserve">How satisfied are you with the following aspects of product information available on PC Mall or </w:t>
      </w:r>
      <w:proofErr w:type="spellStart"/>
      <w:r w:rsidRPr="006B3FD3">
        <w:t>MacMall’s</w:t>
      </w:r>
      <w:proofErr w:type="spellEnd"/>
      <w:r w:rsidRPr="006B3FD3">
        <w:t xml:space="preserve"> </w:t>
      </w:r>
      <w:r>
        <w:t>w</w:t>
      </w:r>
      <w:r w:rsidRPr="006B3FD3">
        <w:t xml:space="preserve">ebsite or catalog? (If you have not visited the </w:t>
      </w:r>
      <w:r>
        <w:t>w</w:t>
      </w:r>
      <w:r w:rsidRPr="006B3FD3">
        <w:t xml:space="preserve">ebsite or viewed a catalog in the past </w:t>
      </w:r>
      <w:r>
        <w:t>two</w:t>
      </w:r>
      <w:r w:rsidRPr="006B3FD3">
        <w:t xml:space="preserve"> years, skip this question.)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1 Very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2 Moderately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3 Slightly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lastRenderedPageBreak/>
        <w:t>4 Neutral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5 Slightly 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6 Moderately 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7 Very satisfied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1</w:t>
      </w:r>
      <w:r w:rsidRPr="006B3FD3">
        <w:tab/>
        <w:t>2</w:t>
      </w:r>
      <w:r w:rsidRPr="006B3FD3">
        <w:tab/>
        <w:t>3</w:t>
      </w:r>
      <w:r w:rsidRPr="006B3FD3">
        <w:tab/>
        <w:t>4</w:t>
      </w:r>
      <w:r w:rsidRPr="006B3FD3">
        <w:tab/>
        <w:t>5</w:t>
      </w:r>
      <w:r w:rsidRPr="006B3FD3">
        <w:tab/>
        <w:t>6</w:t>
      </w:r>
      <w:r w:rsidRPr="006B3FD3">
        <w:tab/>
        <w:t>7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Completeness of product information on </w:t>
      </w:r>
      <w:r>
        <w:t>w</w:t>
      </w:r>
      <w:r w:rsidRPr="006B3FD3">
        <w:t>eb (Does it give you all the information you need?)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Usefulness of the product information contained in the catalog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Accuracy of product information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Information about compatibility with other products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Accuracy of in-stock/out-of-stock information on </w:t>
      </w:r>
      <w:r>
        <w:t>w</w:t>
      </w:r>
      <w:r w:rsidRPr="006B3FD3">
        <w:t>eb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Ease of comparison among products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  <w:r>
        <w:rPr>
          <w:b/>
        </w:rPr>
        <w:t>4.</w:t>
      </w:r>
      <w:r>
        <w:rPr>
          <w:b/>
        </w:rPr>
        <w:tab/>
      </w:r>
      <w:r w:rsidRPr="006B3FD3">
        <w:rPr>
          <w:b/>
        </w:rPr>
        <w:t>Pricing</w:t>
      </w:r>
    </w:p>
    <w:p w:rsidR="00433FA6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4.1.</w:t>
      </w:r>
      <w:r>
        <w:rPr>
          <w:b/>
        </w:rPr>
        <w:t xml:space="preserve"> </w:t>
      </w:r>
      <w:r w:rsidRPr="006B3FD3">
        <w:t xml:space="preserve">How satisfied are you with each of the following pricing factors from PC Mall or </w:t>
      </w:r>
      <w:proofErr w:type="spellStart"/>
      <w:r w:rsidRPr="006B3FD3">
        <w:t>MacMall</w:t>
      </w:r>
      <w:proofErr w:type="spellEnd"/>
      <w:r w:rsidRPr="006B3FD3">
        <w:t>?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1 Very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2 Moderately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3 Slightly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4 Neutral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5 Slightly 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6 Moderately 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7 Very satisfied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</w:pPr>
      <w:r>
        <w:tab/>
      </w:r>
      <w:r w:rsidRPr="006B3FD3">
        <w:t>1</w:t>
      </w:r>
      <w:r w:rsidRPr="006B3FD3">
        <w:tab/>
        <w:t>2</w:t>
      </w:r>
      <w:r w:rsidRPr="006B3FD3">
        <w:tab/>
        <w:t>3</w:t>
      </w:r>
      <w:r w:rsidRPr="006B3FD3">
        <w:tab/>
        <w:t>4</w:t>
      </w:r>
      <w:r w:rsidRPr="006B3FD3">
        <w:tab/>
        <w:t>5</w:t>
      </w:r>
      <w:r w:rsidRPr="006B3FD3">
        <w:tab/>
        <w:t>6</w:t>
      </w:r>
      <w:r w:rsidRPr="006B3FD3">
        <w:tab/>
        <w:t>7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Competitiveness of their prices </w:t>
      </w:r>
      <w:r>
        <w:t>versus</w:t>
      </w:r>
      <w:r w:rsidRPr="006B3FD3">
        <w:t xml:space="preserve"> other companies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Timeliness of rebate refund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Shipping costs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Package deals (namely, bundled products—for example, laptop w/printer)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</w:r>
      <w:proofErr w:type="gramStart"/>
      <w:r w:rsidRPr="006B3FD3">
        <w:t>Pricing</w:t>
      </w:r>
      <w:proofErr w:type="gramEnd"/>
      <w:r w:rsidRPr="006B3FD3">
        <w:t xml:space="preserve"> consistency across time periods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 xml:space="preserve">4.2. </w:t>
      </w:r>
      <w:r w:rsidRPr="006B3FD3">
        <w:t>Of the following factors, please check those that were not explained to you early enough in the shopping process. (Check all that apply.)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Item price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Sales tax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Basic shipping cost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Priority shipping cost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 xml:space="preserve">Availability of shipping outside of </w:t>
      </w:r>
      <w:smartTag w:uri="urn:schemas-microsoft-com:office:smarttags" w:element="country-region">
        <w:smartTag w:uri="urn:schemas-microsoft-com:office:smarttags" w:element="place">
          <w:r w:rsidRPr="006B3FD3">
            <w:t>USA</w:t>
          </w:r>
        </w:smartTag>
      </w:smartTag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</w:r>
      <w:proofErr w:type="gramStart"/>
      <w:r w:rsidRPr="006B3FD3">
        <w:t>Required</w:t>
      </w:r>
      <w:proofErr w:type="gramEnd"/>
      <w:r w:rsidRPr="006B3FD3">
        <w:t xml:space="preserve"> accessories needed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Optional accessories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Warranty costs</w:t>
      </w:r>
    </w:p>
    <w:p w:rsidR="00433FA6" w:rsidRPr="006B3FD3" w:rsidRDefault="00433FA6" w:rsidP="00433FA6">
      <w:pPr>
        <w:autoSpaceDE w:val="0"/>
        <w:autoSpaceDN w:val="0"/>
        <w:adjustRightInd w:val="0"/>
        <w:ind w:left="1080" w:hanging="360"/>
      </w:pPr>
      <w:r w:rsidRPr="006B3FD3">
        <w:t>□</w:t>
      </w:r>
      <w:r w:rsidRPr="006B3FD3">
        <w:tab/>
        <w:t>Other</w:t>
      </w:r>
      <w:r>
        <w:t xml:space="preserve"> </w:t>
      </w:r>
      <w:r w:rsidRPr="006B3FD3">
        <w:t>__________________________________________________</w:t>
      </w:r>
      <w:r>
        <w:t>_____________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  <w:r>
        <w:rPr>
          <w:b/>
        </w:rPr>
        <w:t>5.</w:t>
      </w:r>
      <w:r>
        <w:rPr>
          <w:b/>
        </w:rPr>
        <w:tab/>
      </w:r>
      <w:r w:rsidRPr="006B3FD3">
        <w:rPr>
          <w:b/>
        </w:rPr>
        <w:t>Sales Service</w:t>
      </w:r>
    </w:p>
    <w:p w:rsidR="00433FA6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  <w:rPr>
          <w:b/>
        </w:rPr>
      </w:pPr>
      <w:r w:rsidRPr="006B3FD3">
        <w:rPr>
          <w:b/>
        </w:rPr>
        <w:t>5.1.</w:t>
      </w:r>
      <w:r>
        <w:rPr>
          <w:b/>
        </w:rPr>
        <w:t xml:space="preserve"> </w:t>
      </w:r>
      <w:r w:rsidRPr="006B3FD3">
        <w:t xml:space="preserve">How satisfied are you with each of the following quality of sales service factors from PC Mall or </w:t>
      </w:r>
      <w:proofErr w:type="spellStart"/>
      <w:r w:rsidRPr="006B3FD3">
        <w:t>MacMall</w:t>
      </w:r>
      <w:proofErr w:type="spellEnd"/>
      <w:r w:rsidRPr="006B3FD3">
        <w:t>? (If you have not utilized a particular service, skip this question.)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1 Very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2 Moderately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3 Slightly unsatisfied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4 Neutral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5 Slightly 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6 Moderately satisfied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7 Very satisfied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680"/>
        </w:tabs>
        <w:autoSpaceDE w:val="0"/>
        <w:autoSpaceDN w:val="0"/>
        <w:adjustRightInd w:val="0"/>
      </w:pPr>
      <w:r>
        <w:tab/>
      </w:r>
      <w:r w:rsidRPr="006B3FD3">
        <w:t>1</w:t>
      </w:r>
      <w:r w:rsidRPr="006B3FD3">
        <w:tab/>
        <w:t>2</w:t>
      </w:r>
      <w:r w:rsidRPr="006B3FD3">
        <w:tab/>
        <w:t>3</w:t>
      </w:r>
      <w:r w:rsidRPr="006B3FD3">
        <w:tab/>
        <w:t>4</w:t>
      </w:r>
      <w:r w:rsidRPr="006B3FD3">
        <w:tab/>
        <w:t>5</w:t>
      </w:r>
      <w:r w:rsidRPr="006B3FD3">
        <w:tab/>
        <w:t>6</w:t>
      </w:r>
      <w:r w:rsidRPr="006B3FD3">
        <w:tab/>
        <w:t>7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Responsiveness to e-mail inquiry (Did they get back to you in a timely</w:t>
      </w:r>
      <w:r>
        <w:t xml:space="preserve"> </w:t>
      </w:r>
      <w:r w:rsidRPr="006B3FD3">
        <w:t>manner?)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Promptness of phone customer service (pre</w:t>
      </w:r>
      <w:r>
        <w:t>-</w:t>
      </w:r>
      <w:r w:rsidRPr="006B3FD3">
        <w:t>purchase)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Courtesy of telephone sales staff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Technical knowledge of sales staff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Ease of phone ordering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Post</w:t>
      </w:r>
      <w:r>
        <w:t>-</w:t>
      </w:r>
      <w:r w:rsidRPr="006B3FD3">
        <w:t>purchase technical support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Return policy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Exchange policy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 xml:space="preserve">5.2. </w:t>
      </w:r>
      <w:r w:rsidRPr="006B3FD3">
        <w:t xml:space="preserve">If you returned a product and were not satisfied with the </w:t>
      </w:r>
      <w:r>
        <w:t>“</w:t>
      </w:r>
      <w:r w:rsidRPr="006B3FD3">
        <w:t>return</w:t>
      </w:r>
      <w:r>
        <w:t>”</w:t>
      </w:r>
      <w:r w:rsidRPr="006B3FD3">
        <w:t xml:space="preserve"> experience, please briefly tell us why.</w:t>
      </w: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</w:t>
      </w:r>
      <w:r>
        <w:rPr>
          <w:b/>
        </w:rPr>
        <w:t>–––––––––––––––––––––––</w:t>
      </w:r>
    </w:p>
    <w:p w:rsidR="00433FA6" w:rsidRPr="006B3FD3" w:rsidRDefault="00433FA6" w:rsidP="00433FA6">
      <w:pPr>
        <w:ind w:left="720"/>
        <w:rPr>
          <w:b/>
        </w:rPr>
      </w:pP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ind w:left="720"/>
        <w:rPr>
          <w:b/>
        </w:rPr>
      </w:pP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ind w:left="720"/>
        <w:rPr>
          <w:b/>
        </w:rPr>
      </w:pP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ind w:left="720"/>
        <w:rPr>
          <w:b/>
        </w:rPr>
      </w:pP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ind w:left="720"/>
        <w:rPr>
          <w:b/>
        </w:rPr>
      </w:pP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Default="00433FA6" w:rsidP="00433FA6">
      <w:pPr>
        <w:autoSpaceDE w:val="0"/>
        <w:autoSpaceDN w:val="0"/>
        <w:adjustRightInd w:val="0"/>
        <w:rPr>
          <w:b/>
          <w:color w:val="000000"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  <w:rPr>
          <w:color w:val="000000"/>
        </w:rPr>
      </w:pPr>
      <w:r w:rsidRPr="006B3FD3">
        <w:rPr>
          <w:b/>
          <w:color w:val="000000"/>
        </w:rPr>
        <w:t>5.3.</w:t>
      </w:r>
      <w:r w:rsidRPr="00BC6111">
        <w:rPr>
          <w:color w:val="000000"/>
        </w:rPr>
        <w:t xml:space="preserve"> I</w:t>
      </w:r>
      <w:r w:rsidRPr="006B3FD3">
        <w:rPr>
          <w:color w:val="000000"/>
        </w:rPr>
        <w:t xml:space="preserve">f you exchanged a product and were not satisfied with the </w:t>
      </w:r>
      <w:r>
        <w:rPr>
          <w:color w:val="000000"/>
        </w:rPr>
        <w:t>“</w:t>
      </w:r>
      <w:r w:rsidRPr="006B3FD3">
        <w:rPr>
          <w:color w:val="000000"/>
        </w:rPr>
        <w:t>exchange</w:t>
      </w:r>
      <w:r>
        <w:rPr>
          <w:color w:val="000000"/>
        </w:rPr>
        <w:t>”</w:t>
      </w:r>
      <w:r w:rsidRPr="006B3FD3">
        <w:rPr>
          <w:color w:val="000000"/>
        </w:rPr>
        <w:t xml:space="preserve"> experience, please briefly tell us why.</w:t>
      </w: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ind w:left="720"/>
        <w:rPr>
          <w:b/>
        </w:rPr>
      </w:pP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ind w:left="720"/>
        <w:rPr>
          <w:b/>
        </w:rPr>
      </w:pP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ind w:left="720"/>
        <w:rPr>
          <w:b/>
        </w:rPr>
      </w:pP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lastRenderedPageBreak/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ind w:left="720"/>
        <w:rPr>
          <w:b/>
        </w:rPr>
      </w:pPr>
    </w:p>
    <w:p w:rsidR="00433FA6" w:rsidRPr="006B3FD3" w:rsidRDefault="00433FA6" w:rsidP="00433FA6">
      <w:pPr>
        <w:ind w:left="720"/>
        <w:rPr>
          <w:b/>
        </w:rPr>
      </w:pPr>
      <w:r w:rsidRPr="006B3FD3"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autoSpaceDE w:val="0"/>
        <w:autoSpaceDN w:val="0"/>
        <w:adjustRightInd w:val="0"/>
        <w:rPr>
          <w:b/>
          <w:color w:val="000000"/>
        </w:rPr>
      </w:pPr>
      <w:r w:rsidRPr="006B3FD3">
        <w:rPr>
          <w:b/>
          <w:color w:val="000000"/>
        </w:rPr>
        <w:t>6.</w:t>
      </w:r>
      <w:r w:rsidRPr="006B3FD3">
        <w:rPr>
          <w:b/>
          <w:color w:val="000000"/>
        </w:rPr>
        <w:tab/>
        <w:t>Product</w:t>
      </w:r>
    </w:p>
    <w:p w:rsidR="00433FA6" w:rsidRDefault="00433FA6" w:rsidP="00433FA6">
      <w:pPr>
        <w:autoSpaceDE w:val="0"/>
        <w:autoSpaceDN w:val="0"/>
        <w:adjustRightInd w:val="0"/>
        <w:rPr>
          <w:b/>
          <w:color w:val="000000"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  <w:rPr>
          <w:color w:val="000000"/>
        </w:rPr>
      </w:pPr>
      <w:r w:rsidRPr="006B3FD3">
        <w:rPr>
          <w:b/>
          <w:color w:val="000000"/>
        </w:rPr>
        <w:t>6.1.</w:t>
      </w:r>
      <w:r>
        <w:rPr>
          <w:color w:val="000000"/>
        </w:rPr>
        <w:t xml:space="preserve"> </w:t>
      </w:r>
      <w:r w:rsidRPr="006B3FD3">
        <w:rPr>
          <w:color w:val="000000"/>
        </w:rPr>
        <w:t xml:space="preserve">How satisfied are you with the following product-offering factors from PC Mall or </w:t>
      </w:r>
      <w:proofErr w:type="spellStart"/>
      <w:r w:rsidRPr="006B3FD3">
        <w:rPr>
          <w:color w:val="000000"/>
        </w:rPr>
        <w:t>MacMall</w:t>
      </w:r>
      <w:proofErr w:type="spellEnd"/>
      <w:r w:rsidRPr="006B3FD3">
        <w:rPr>
          <w:color w:val="000000"/>
        </w:rPr>
        <w:t>?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  <w:rPr>
          <w:color w:val="000000"/>
        </w:rPr>
      </w:pPr>
      <w:r w:rsidRPr="006B3FD3">
        <w:rPr>
          <w:color w:val="000000"/>
        </w:rPr>
        <w:t xml:space="preserve">1 Very unsatisfied 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  <w:rPr>
          <w:color w:val="000000"/>
        </w:rPr>
      </w:pPr>
      <w:r w:rsidRPr="006B3FD3">
        <w:rPr>
          <w:color w:val="000000"/>
        </w:rPr>
        <w:t xml:space="preserve">2 Moderately unsatisfied 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  <w:rPr>
          <w:color w:val="000000"/>
        </w:rPr>
      </w:pPr>
      <w:r w:rsidRPr="006B3FD3">
        <w:rPr>
          <w:color w:val="000000"/>
        </w:rPr>
        <w:t xml:space="preserve">3 Slightly unsatisfied 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  <w:rPr>
          <w:color w:val="000000"/>
        </w:rPr>
      </w:pPr>
      <w:r w:rsidRPr="006B3FD3">
        <w:rPr>
          <w:color w:val="000000"/>
        </w:rPr>
        <w:t xml:space="preserve">4 Neutral 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  <w:rPr>
          <w:color w:val="000000"/>
        </w:rPr>
      </w:pPr>
      <w:r w:rsidRPr="006B3FD3">
        <w:rPr>
          <w:color w:val="000000"/>
        </w:rPr>
        <w:t xml:space="preserve">5 Slightly satisfied 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  <w:rPr>
          <w:color w:val="000000"/>
        </w:rPr>
      </w:pPr>
      <w:r w:rsidRPr="006B3FD3">
        <w:rPr>
          <w:color w:val="000000"/>
        </w:rPr>
        <w:t xml:space="preserve">6 Moderately satisfied 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  <w:rPr>
          <w:color w:val="000000"/>
        </w:rPr>
      </w:pPr>
      <w:r w:rsidRPr="006B3FD3">
        <w:rPr>
          <w:color w:val="000000"/>
        </w:rPr>
        <w:t>7 Very satisfied</w:t>
      </w:r>
    </w:p>
    <w:p w:rsidR="00433FA6" w:rsidRPr="006B3FD3" w:rsidRDefault="00433FA6" w:rsidP="00433FA6">
      <w:pPr>
        <w:tabs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</w:pP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rPr>
          <w:color w:val="000000"/>
        </w:rPr>
      </w:pPr>
      <w:r>
        <w:tab/>
      </w:r>
      <w:r w:rsidRPr="006B3FD3">
        <w:t>1</w:t>
      </w:r>
      <w:r w:rsidRPr="006B3FD3">
        <w:tab/>
        <w:t>2</w:t>
      </w:r>
      <w:r w:rsidRPr="006B3FD3">
        <w:tab/>
        <w:t>3</w:t>
      </w:r>
      <w:r w:rsidRPr="006B3FD3">
        <w:tab/>
        <w:t>4</w:t>
      </w:r>
      <w:r w:rsidRPr="006B3FD3">
        <w:tab/>
        <w:t>5</w:t>
      </w:r>
      <w:r w:rsidRPr="006B3FD3">
        <w:tab/>
        <w:t>6</w:t>
      </w:r>
      <w:r w:rsidRPr="006B3FD3">
        <w:tab/>
        <w:t>7</w:t>
      </w:r>
      <w:r w:rsidRPr="006B3FD3">
        <w:tab/>
      </w:r>
      <w:r w:rsidRPr="006B3FD3">
        <w:rPr>
          <w:color w:val="000000"/>
        </w:rPr>
        <w:t xml:space="preserve">Overall variety of products offered 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5040"/>
        </w:tabs>
        <w:autoSpaceDE w:val="0"/>
        <w:autoSpaceDN w:val="0"/>
        <w:adjustRightInd w:val="0"/>
        <w:rPr>
          <w:color w:val="000000"/>
        </w:rPr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</w:r>
      <w:r w:rsidRPr="006B3FD3">
        <w:rPr>
          <w:color w:val="000000"/>
        </w:rPr>
        <w:t xml:space="preserve">Selection of items within a product category 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rPr>
          <w:color w:val="000000"/>
        </w:rPr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</w:r>
      <w:r w:rsidRPr="006B3FD3">
        <w:rPr>
          <w:color w:val="000000"/>
        </w:rPr>
        <w:t xml:space="preserve">Availability of products (i.e., in stock) 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rPr>
          <w:color w:val="000000"/>
        </w:rPr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</w:r>
      <w:r w:rsidRPr="006B3FD3">
        <w:rPr>
          <w:color w:val="000000"/>
        </w:rPr>
        <w:t>Availability of newest products</w:t>
      </w:r>
    </w:p>
    <w:p w:rsidR="00433FA6" w:rsidRPr="006B3FD3" w:rsidRDefault="00433FA6" w:rsidP="00433FA6">
      <w:pPr>
        <w:tabs>
          <w:tab w:val="left" w:pos="3990"/>
        </w:tabs>
        <w:autoSpaceDE w:val="0"/>
        <w:autoSpaceDN w:val="0"/>
        <w:adjustRightInd w:val="0"/>
      </w:pPr>
      <w:r w:rsidRPr="006B3FD3">
        <w:tab/>
      </w: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6.2.</w:t>
      </w:r>
      <w:r>
        <w:rPr>
          <w:b/>
        </w:rPr>
        <w:t xml:space="preserve"> </w:t>
      </w:r>
      <w:r w:rsidRPr="006B3FD3">
        <w:t>If you are not satisfied with the selection within a product category, what is the reason? (Choose all that apply.)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 xml:space="preserve">Too </w:t>
      </w:r>
      <w:commentRangeStart w:id="1"/>
      <w:r w:rsidRPr="006B3FD3">
        <w:t>FEW products to choose from (not enough selection)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Too MANY products to choose from (number of products were overwhelming)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Not the RIGH</w:t>
      </w:r>
      <w:commentRangeEnd w:id="1"/>
      <w:r>
        <w:rPr>
          <w:rStyle w:val="CommentReference"/>
        </w:rPr>
        <w:commentReference w:id="1"/>
      </w:r>
      <w:r w:rsidRPr="006B3FD3">
        <w:t>T products that you were looking for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Other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  <w:r w:rsidRPr="006B3FD3">
        <w:rPr>
          <w:b/>
        </w:rPr>
        <w:t>7.</w:t>
      </w:r>
      <w:r w:rsidRPr="006B3FD3">
        <w:rPr>
          <w:b/>
        </w:rPr>
        <w:tab/>
        <w:t>Web Convenience</w:t>
      </w:r>
    </w:p>
    <w:p w:rsidR="00433FA6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7.1.</w:t>
      </w:r>
      <w:r>
        <w:rPr>
          <w:b/>
        </w:rPr>
        <w:t xml:space="preserve"> </w:t>
      </w:r>
      <w:r w:rsidRPr="006B3FD3">
        <w:t xml:space="preserve">If you have viewed their </w:t>
      </w:r>
      <w:r>
        <w:t>w</w:t>
      </w:r>
      <w:r w:rsidRPr="006B3FD3">
        <w:t>ebsite(s), what kind of Internet service connection did you use most recently? (Choose one.)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Dial-up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Cable modem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DSL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Network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Other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720" w:hanging="360"/>
      </w:pPr>
      <w:r w:rsidRPr="006B3FD3">
        <w:rPr>
          <w:b/>
        </w:rPr>
        <w:t>7.2.</w:t>
      </w:r>
      <w:r>
        <w:rPr>
          <w:b/>
        </w:rPr>
        <w:t xml:space="preserve"> </w:t>
      </w:r>
      <w:r w:rsidRPr="006B3FD3">
        <w:t xml:space="preserve">How would you rate PC Mall (not </w:t>
      </w:r>
      <w:proofErr w:type="spellStart"/>
      <w:r w:rsidRPr="006B3FD3">
        <w:t>MacMall</w:t>
      </w:r>
      <w:proofErr w:type="spellEnd"/>
      <w:r w:rsidRPr="006B3FD3">
        <w:t xml:space="preserve">) on the following aspects of its </w:t>
      </w:r>
      <w:r>
        <w:t>w</w:t>
      </w:r>
      <w:r w:rsidRPr="006B3FD3">
        <w:t xml:space="preserve">ebsite? (Check the appropriate level. If you have never visited PC Mall’s </w:t>
      </w:r>
      <w:r>
        <w:t>w</w:t>
      </w:r>
      <w:r w:rsidRPr="006B3FD3">
        <w:t>ebsite, skip this question.)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1 Very poor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2 Poor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3 Below average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 xml:space="preserve">4 </w:t>
      </w:r>
      <w:proofErr w:type="gramStart"/>
      <w:r w:rsidRPr="006B3FD3">
        <w:t>Average</w:t>
      </w:r>
      <w:proofErr w:type="gramEnd"/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5 Above average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lastRenderedPageBreak/>
        <w:t>6 Good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7 Excellent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600"/>
        </w:tabs>
        <w:autoSpaceDE w:val="0"/>
        <w:autoSpaceDN w:val="0"/>
        <w:adjustRightInd w:val="0"/>
      </w:pPr>
      <w:r>
        <w:tab/>
      </w:r>
      <w:r w:rsidRPr="006B3FD3">
        <w:t>1</w:t>
      </w:r>
      <w:r w:rsidRPr="006B3FD3">
        <w:tab/>
        <w:t>2</w:t>
      </w:r>
      <w:r w:rsidRPr="006B3FD3">
        <w:tab/>
        <w:t>3</w:t>
      </w:r>
      <w:r w:rsidRPr="006B3FD3">
        <w:tab/>
        <w:t>4</w:t>
      </w:r>
      <w:r w:rsidRPr="006B3FD3">
        <w:tab/>
        <w:t>5</w:t>
      </w:r>
      <w:r w:rsidRPr="006B3FD3">
        <w:tab/>
        <w:t>6</w:t>
      </w:r>
      <w:r w:rsidRPr="006B3FD3">
        <w:tab/>
        <w:t>7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proofErr w:type="gramStart"/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Overall </w:t>
      </w:r>
      <w:r>
        <w:t>w</w:t>
      </w:r>
      <w:r w:rsidRPr="006B3FD3">
        <w:t>ebsite design (e.g., feeling of welcome and professionalism, etc.)</w:t>
      </w:r>
      <w:proofErr w:type="gramEnd"/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Ease of navigation between </w:t>
      </w:r>
      <w:r>
        <w:t>w</w:t>
      </w:r>
      <w:r w:rsidRPr="006B3FD3">
        <w:t>eb</w:t>
      </w:r>
      <w:r>
        <w:t xml:space="preserve"> </w:t>
      </w:r>
      <w:r w:rsidRPr="006B3FD3">
        <w:t>pages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Ease of checkout process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Web</w:t>
      </w:r>
      <w:r>
        <w:t xml:space="preserve"> </w:t>
      </w:r>
      <w:r w:rsidRPr="006B3FD3">
        <w:t>page loading speed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Ease of product search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Ease of finding rebate information on </w:t>
      </w:r>
      <w:r>
        <w:t>w</w:t>
      </w:r>
      <w:r w:rsidRPr="006B3FD3">
        <w:t>ebsite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Readability of </w:t>
      </w:r>
      <w:r>
        <w:t>w</w:t>
      </w:r>
      <w:r w:rsidRPr="006B3FD3">
        <w:t>eb</w:t>
      </w:r>
      <w:r>
        <w:t xml:space="preserve"> </w:t>
      </w:r>
      <w:r w:rsidRPr="006B3FD3">
        <w:t>pages (e.g., font size/type)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7.3.</w:t>
      </w:r>
      <w:r>
        <w:rPr>
          <w:b/>
        </w:rPr>
        <w:t xml:space="preserve"> </w:t>
      </w:r>
      <w:r w:rsidRPr="006B3FD3">
        <w:t xml:space="preserve">How would you rate </w:t>
      </w:r>
      <w:proofErr w:type="spellStart"/>
      <w:r w:rsidRPr="006B3FD3">
        <w:t>MacMall</w:t>
      </w:r>
      <w:proofErr w:type="spellEnd"/>
      <w:r w:rsidRPr="006B3FD3">
        <w:t xml:space="preserve"> (not PC Mall) on the following aspects of its </w:t>
      </w:r>
      <w:r>
        <w:t>w</w:t>
      </w:r>
      <w:r w:rsidRPr="006B3FD3">
        <w:t xml:space="preserve">ebsite? (Check the appropriate level. If you have never visited </w:t>
      </w:r>
      <w:proofErr w:type="spellStart"/>
      <w:r w:rsidRPr="006B3FD3">
        <w:t>MacMall’s</w:t>
      </w:r>
      <w:proofErr w:type="spellEnd"/>
      <w:r w:rsidRPr="006B3FD3">
        <w:t xml:space="preserve"> </w:t>
      </w:r>
      <w:r>
        <w:t>w</w:t>
      </w:r>
      <w:r w:rsidRPr="006B3FD3">
        <w:t>ebsite, skip this question.)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1 Very poor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2 Poor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3 Below average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 xml:space="preserve">4 </w:t>
      </w:r>
      <w:proofErr w:type="gramStart"/>
      <w:r w:rsidRPr="006B3FD3">
        <w:t>Average</w:t>
      </w:r>
      <w:proofErr w:type="gramEnd"/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5 Above average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6 Good</w:t>
      </w:r>
    </w:p>
    <w:p w:rsidR="00433FA6" w:rsidRPr="006B3FD3" w:rsidRDefault="00433FA6" w:rsidP="00433FA6">
      <w:pPr>
        <w:autoSpaceDE w:val="0"/>
        <w:autoSpaceDN w:val="0"/>
        <w:adjustRightInd w:val="0"/>
        <w:ind w:left="4320"/>
      </w:pPr>
      <w:r w:rsidRPr="006B3FD3">
        <w:t>7 Excellent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1</w:t>
      </w:r>
      <w:r w:rsidRPr="006B3FD3">
        <w:tab/>
        <w:t>2</w:t>
      </w:r>
      <w:r w:rsidRPr="006B3FD3">
        <w:tab/>
        <w:t>3</w:t>
      </w:r>
      <w:r w:rsidRPr="006B3FD3">
        <w:tab/>
        <w:t>4</w:t>
      </w:r>
      <w:r w:rsidRPr="006B3FD3">
        <w:tab/>
        <w:t>5</w:t>
      </w:r>
      <w:r w:rsidRPr="006B3FD3">
        <w:tab/>
        <w:t>6</w:t>
      </w:r>
      <w:r w:rsidRPr="006B3FD3">
        <w:tab/>
        <w:t>7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left="4320" w:hanging="4320"/>
      </w:pPr>
      <w:r>
        <w:tab/>
      </w:r>
      <w:proofErr w:type="gramStart"/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Overall </w:t>
      </w:r>
      <w:r>
        <w:t>w</w:t>
      </w:r>
      <w:r w:rsidRPr="006B3FD3">
        <w:t>ebsite design (e.g., feeling of welcome and professionalism, etc.)</w:t>
      </w:r>
      <w:proofErr w:type="gramEnd"/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Ease of navigation between </w:t>
      </w:r>
      <w:r>
        <w:t>w</w:t>
      </w:r>
      <w:r w:rsidRPr="006B3FD3">
        <w:t>eb pages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Ease of checkout process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Web</w:t>
      </w:r>
      <w:r>
        <w:t xml:space="preserve"> </w:t>
      </w:r>
      <w:r w:rsidRPr="006B3FD3">
        <w:t>page loading speed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Ease of product search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Ease of finding rebate information on </w:t>
      </w:r>
      <w:r>
        <w:t>w</w:t>
      </w:r>
      <w:r w:rsidRPr="006B3FD3">
        <w:t>ebsite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</w:tabs>
        <w:autoSpaceDE w:val="0"/>
        <w:autoSpaceDN w:val="0"/>
        <w:adjustRightInd w:val="0"/>
        <w:ind w:hanging="4320"/>
      </w:pPr>
      <w:r>
        <w:tab/>
      </w: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 xml:space="preserve">Readability of </w:t>
      </w:r>
      <w:r>
        <w:t>w</w:t>
      </w:r>
      <w:r w:rsidRPr="006B3FD3">
        <w:t>eb</w:t>
      </w:r>
      <w:r>
        <w:t xml:space="preserve"> </w:t>
      </w:r>
      <w:r w:rsidRPr="006B3FD3">
        <w:t>pages (e.g., font size/type)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  <w:r w:rsidRPr="006B3FD3">
        <w:rPr>
          <w:b/>
        </w:rPr>
        <w:t>8.</w:t>
      </w:r>
      <w:r w:rsidRPr="006B3FD3">
        <w:rPr>
          <w:b/>
        </w:rPr>
        <w:tab/>
        <w:t>Evaluation of the Company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>
        <w:t xml:space="preserve"> </w:t>
      </w:r>
      <w:r w:rsidRPr="00C60014">
        <w:rPr>
          <w:b/>
        </w:rPr>
        <w:t>8.1.</w:t>
      </w:r>
      <w:r>
        <w:t xml:space="preserve"> </w:t>
      </w:r>
      <w:r w:rsidRPr="006B3FD3">
        <w:t xml:space="preserve">Considering your experiences with PC Mall or </w:t>
      </w:r>
      <w:proofErr w:type="spellStart"/>
      <w:r w:rsidRPr="006B3FD3">
        <w:t>MacMall</w:t>
      </w:r>
      <w:proofErr w:type="spellEnd"/>
      <w:r w:rsidRPr="006B3FD3">
        <w:t>, how would you rate your overall satisfaction? (Check the appropriate level.)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tabs>
          <w:tab w:val="center" w:pos="1080"/>
          <w:tab w:val="center" w:pos="2160"/>
          <w:tab w:val="center" w:pos="3240"/>
          <w:tab w:val="center" w:pos="4500"/>
          <w:tab w:val="center" w:pos="5760"/>
          <w:tab w:val="center" w:pos="6840"/>
          <w:tab w:val="center" w:pos="8280"/>
          <w:tab w:val="center" w:pos="10080"/>
        </w:tabs>
        <w:autoSpaceDE w:val="0"/>
        <w:autoSpaceDN w:val="0"/>
        <w:adjustRightInd w:val="0"/>
      </w:pP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</w:p>
    <w:p w:rsidR="00433FA6" w:rsidRPr="006B3FD3" w:rsidRDefault="00433FA6" w:rsidP="00433FA6">
      <w:pPr>
        <w:tabs>
          <w:tab w:val="center" w:pos="1080"/>
          <w:tab w:val="center" w:pos="3780"/>
          <w:tab w:val="center" w:pos="3960"/>
          <w:tab w:val="center" w:pos="4500"/>
          <w:tab w:val="center" w:pos="6660"/>
          <w:tab w:val="center" w:pos="7020"/>
          <w:tab w:val="center" w:pos="8280"/>
        </w:tabs>
        <w:autoSpaceDE w:val="0"/>
        <w:autoSpaceDN w:val="0"/>
        <w:adjustRightInd w:val="0"/>
      </w:pPr>
      <w:r w:rsidRPr="006B3FD3">
        <w:tab/>
        <w:t>Very dissatisfied</w:t>
      </w:r>
      <w:r w:rsidRPr="006B3FD3">
        <w:tab/>
      </w:r>
      <w:r w:rsidRPr="006B3FD3">
        <w:tab/>
      </w:r>
      <w:r w:rsidRPr="006B3FD3">
        <w:tab/>
        <w:t>Neutral</w:t>
      </w:r>
      <w:r w:rsidRPr="006B3FD3">
        <w:tab/>
      </w:r>
      <w:r w:rsidRPr="006B3FD3">
        <w:tab/>
      </w:r>
      <w:r w:rsidRPr="006B3FD3">
        <w:tab/>
        <w:t>Very satisfied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C60014">
        <w:rPr>
          <w:b/>
        </w:rPr>
        <w:t>8.2.</w:t>
      </w:r>
      <w:r>
        <w:t xml:space="preserve"> </w:t>
      </w:r>
      <w:r w:rsidRPr="006B3FD3">
        <w:t xml:space="preserve">How well does PC Mall or </w:t>
      </w:r>
      <w:proofErr w:type="spellStart"/>
      <w:r w:rsidRPr="006B3FD3">
        <w:t>MacMall</w:t>
      </w:r>
      <w:proofErr w:type="spellEnd"/>
      <w:r w:rsidRPr="006B3FD3">
        <w:t xml:space="preserve"> continually meet your expectations? (Choose one of the following.)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tabs>
          <w:tab w:val="center" w:pos="1080"/>
          <w:tab w:val="center" w:pos="2160"/>
          <w:tab w:val="center" w:pos="3240"/>
          <w:tab w:val="center" w:pos="4500"/>
          <w:tab w:val="center" w:pos="5760"/>
          <w:tab w:val="center" w:pos="6840"/>
          <w:tab w:val="center" w:pos="8280"/>
          <w:tab w:val="center" w:pos="10080"/>
        </w:tabs>
        <w:autoSpaceDE w:val="0"/>
        <w:autoSpaceDN w:val="0"/>
        <w:adjustRightInd w:val="0"/>
      </w:pP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</w:r>
    </w:p>
    <w:p w:rsidR="00433FA6" w:rsidRPr="006B3FD3" w:rsidRDefault="00433FA6" w:rsidP="00433FA6">
      <w:pPr>
        <w:tabs>
          <w:tab w:val="center" w:pos="1080"/>
          <w:tab w:val="center" w:pos="4500"/>
          <w:tab w:val="center" w:pos="5400"/>
          <w:tab w:val="center" w:pos="8280"/>
          <w:tab w:val="center" w:pos="10080"/>
        </w:tabs>
        <w:autoSpaceDE w:val="0"/>
        <w:autoSpaceDN w:val="0"/>
        <w:adjustRightInd w:val="0"/>
      </w:pPr>
      <w:r>
        <w:tab/>
        <w:t>Not met</w:t>
      </w:r>
      <w:r>
        <w:tab/>
      </w:r>
      <w:proofErr w:type="spellStart"/>
      <w:r>
        <w:t>Met</w:t>
      </w:r>
      <w:proofErr w:type="spellEnd"/>
      <w:r>
        <w:tab/>
      </w:r>
      <w:r>
        <w:tab/>
      </w:r>
      <w:r w:rsidRPr="006B3FD3">
        <w:t>Exceeded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C60014">
        <w:rPr>
          <w:b/>
        </w:rPr>
        <w:lastRenderedPageBreak/>
        <w:t>8.3.</w:t>
      </w:r>
      <w:r>
        <w:t xml:space="preserve"> </w:t>
      </w:r>
      <w:r w:rsidRPr="006B3FD3">
        <w:t xml:space="preserve">What is the likelihood that you will purchase from PC Mall or </w:t>
      </w:r>
      <w:proofErr w:type="spellStart"/>
      <w:r w:rsidRPr="006B3FD3">
        <w:t>MacMall</w:t>
      </w:r>
      <w:proofErr w:type="spellEnd"/>
      <w:r w:rsidRPr="006B3FD3">
        <w:t xml:space="preserve"> again in the future? (Check the appropriate level.)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tabs>
          <w:tab w:val="center" w:pos="1080"/>
          <w:tab w:val="center" w:pos="2160"/>
          <w:tab w:val="center" w:pos="3240"/>
          <w:tab w:val="center" w:pos="4500"/>
          <w:tab w:val="center" w:pos="5760"/>
          <w:tab w:val="center" w:pos="6840"/>
          <w:tab w:val="center" w:pos="8280"/>
          <w:tab w:val="center" w:pos="10080"/>
        </w:tabs>
        <w:autoSpaceDE w:val="0"/>
        <w:autoSpaceDN w:val="0"/>
        <w:adjustRightInd w:val="0"/>
      </w:pP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</w:r>
    </w:p>
    <w:p w:rsidR="00433FA6" w:rsidRPr="006B3FD3" w:rsidRDefault="00433FA6" w:rsidP="00433FA6">
      <w:pPr>
        <w:tabs>
          <w:tab w:val="center" w:pos="1080"/>
          <w:tab w:val="center" w:pos="4500"/>
          <w:tab w:val="center" w:pos="5400"/>
          <w:tab w:val="center" w:pos="7200"/>
          <w:tab w:val="center" w:pos="8280"/>
          <w:tab w:val="center" w:pos="9180"/>
          <w:tab w:val="center" w:pos="10080"/>
        </w:tabs>
        <w:autoSpaceDE w:val="0"/>
        <w:autoSpaceDN w:val="0"/>
        <w:adjustRightInd w:val="0"/>
      </w:pPr>
      <w:r>
        <w:tab/>
        <w:t>Very unlikely</w:t>
      </w:r>
      <w:r>
        <w:tab/>
      </w:r>
      <w:r w:rsidRPr="006B3FD3">
        <w:t>Neutral</w:t>
      </w:r>
      <w:r w:rsidRPr="006B3FD3">
        <w:tab/>
      </w:r>
      <w:r w:rsidRPr="006B3FD3">
        <w:tab/>
      </w:r>
      <w:r w:rsidRPr="006B3FD3">
        <w:tab/>
        <w:t>Very likely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C60014">
        <w:rPr>
          <w:b/>
        </w:rPr>
        <w:t>8.4.</w:t>
      </w:r>
      <w:r>
        <w:t xml:space="preserve"> </w:t>
      </w:r>
      <w:r w:rsidRPr="006B3FD3">
        <w:t xml:space="preserve">What is the likelihood that you will recommend PC Mall or </w:t>
      </w:r>
      <w:proofErr w:type="spellStart"/>
      <w:r w:rsidRPr="006B3FD3">
        <w:t>MacMall</w:t>
      </w:r>
      <w:proofErr w:type="spellEnd"/>
      <w:r w:rsidRPr="006B3FD3">
        <w:t xml:space="preserve"> to others? (Check the appropriate level.)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tabs>
          <w:tab w:val="center" w:pos="1080"/>
          <w:tab w:val="center" w:pos="2160"/>
          <w:tab w:val="center" w:pos="3240"/>
          <w:tab w:val="center" w:pos="4500"/>
          <w:tab w:val="center" w:pos="5760"/>
          <w:tab w:val="center" w:pos="6840"/>
          <w:tab w:val="center" w:pos="8280"/>
          <w:tab w:val="center" w:pos="10080"/>
        </w:tabs>
        <w:autoSpaceDE w:val="0"/>
        <w:autoSpaceDN w:val="0"/>
        <w:adjustRightInd w:val="0"/>
      </w:pP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</w:r>
    </w:p>
    <w:p w:rsidR="00433FA6" w:rsidRPr="006B3FD3" w:rsidRDefault="00433FA6" w:rsidP="00433FA6">
      <w:pPr>
        <w:tabs>
          <w:tab w:val="center" w:pos="1080"/>
          <w:tab w:val="center" w:pos="4500"/>
          <w:tab w:val="center" w:pos="5400"/>
          <w:tab w:val="center" w:pos="7200"/>
          <w:tab w:val="center" w:pos="8280"/>
          <w:tab w:val="center" w:pos="9180"/>
          <w:tab w:val="center" w:pos="10080"/>
        </w:tabs>
        <w:autoSpaceDE w:val="0"/>
        <w:autoSpaceDN w:val="0"/>
        <w:adjustRightInd w:val="0"/>
      </w:pPr>
      <w:r>
        <w:tab/>
        <w:t>Very unlikely</w:t>
      </w:r>
      <w:r>
        <w:tab/>
      </w:r>
      <w:r w:rsidRPr="006B3FD3">
        <w:t>Neutral</w:t>
      </w:r>
      <w:r w:rsidRPr="006B3FD3">
        <w:tab/>
      </w:r>
      <w:r w:rsidRPr="006B3FD3">
        <w:tab/>
      </w:r>
      <w:r w:rsidRPr="006B3FD3">
        <w:tab/>
        <w:t>Very likely</w:t>
      </w:r>
      <w:bookmarkStart w:id="2" w:name="_GoBack"/>
      <w:bookmarkEnd w:id="2"/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 xml:space="preserve">8.5. </w:t>
      </w:r>
      <w:r w:rsidRPr="006B3FD3">
        <w:t xml:space="preserve">How important are the following in convincing you to purchase from PC Mall or </w:t>
      </w:r>
      <w:proofErr w:type="spellStart"/>
      <w:r w:rsidRPr="006B3FD3">
        <w:t>MacMall</w:t>
      </w:r>
      <w:proofErr w:type="spellEnd"/>
      <w:r w:rsidRPr="006B3FD3">
        <w:t xml:space="preserve"> in the future? (Rank the six choices from 1 to 6, where 1 is the most important and 6 is the least important. Use each number only once.)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5040"/>
        </w:tabs>
        <w:autoSpaceDE w:val="0"/>
        <w:autoSpaceDN w:val="0"/>
        <w:adjustRightInd w:val="0"/>
      </w:pPr>
      <w:r>
        <w:tab/>
      </w:r>
      <w:r w:rsidRPr="006B3FD3">
        <w:t>1</w:t>
      </w:r>
      <w:r w:rsidRPr="006B3FD3">
        <w:tab/>
        <w:t>2</w:t>
      </w:r>
      <w:r w:rsidRPr="006B3FD3">
        <w:tab/>
        <w:t>3</w:t>
      </w:r>
      <w:r w:rsidRPr="006B3FD3">
        <w:tab/>
        <w:t>4</w:t>
      </w:r>
      <w:r w:rsidRPr="006B3FD3">
        <w:tab/>
        <w:t>5</w:t>
      </w:r>
      <w:r w:rsidRPr="006B3FD3">
        <w:tab/>
        <w:t>6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4320"/>
          <w:tab w:val="left" w:pos="504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Low price guarantee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4320"/>
          <w:tab w:val="left" w:pos="504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Loyalty program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4320"/>
          <w:tab w:val="left" w:pos="504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</w:r>
      <w:r>
        <w:t xml:space="preserve">Package deals (e.g., laptop with </w:t>
      </w:r>
      <w:r w:rsidRPr="006B3FD3">
        <w:t>printer)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4320"/>
          <w:tab w:val="left" w:pos="5040"/>
        </w:tabs>
        <w:autoSpaceDE w:val="0"/>
        <w:autoSpaceDN w:val="0"/>
        <w:adjustRightInd w:val="0"/>
      </w:pPr>
      <w:r>
        <w:tab/>
        <w:t>□</w:t>
      </w:r>
      <w:r>
        <w:tab/>
        <w:t>□</w:t>
      </w:r>
      <w:r>
        <w:tab/>
        <w:t>□</w:t>
      </w:r>
      <w:r>
        <w:tab/>
        <w:t>□</w:t>
      </w:r>
      <w:r>
        <w:tab/>
        <w:t>□</w:t>
      </w:r>
      <w:r>
        <w:tab/>
        <w:t>□</w:t>
      </w:r>
      <w:r>
        <w:tab/>
        <w:t>Free/discounted sh</w:t>
      </w:r>
      <w:r w:rsidRPr="006B3FD3">
        <w:t>ipping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4320"/>
          <w:tab w:val="left" w:pos="5040"/>
        </w:tabs>
        <w:autoSpaceDE w:val="0"/>
        <w:autoSpaceDN w:val="0"/>
        <w:adjustRightInd w:val="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PC/</w:t>
      </w:r>
      <w:proofErr w:type="spellStart"/>
      <w:r w:rsidRPr="006B3FD3">
        <w:t>MacMall</w:t>
      </w:r>
      <w:proofErr w:type="spellEnd"/>
      <w:r w:rsidRPr="006B3FD3">
        <w:t xml:space="preserve"> rebates</w:t>
      </w:r>
    </w:p>
    <w:p w:rsidR="00433FA6" w:rsidRPr="006B3FD3" w:rsidRDefault="00433FA6" w:rsidP="00433FA6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4320"/>
          <w:tab w:val="left" w:pos="5040"/>
        </w:tabs>
        <w:autoSpaceDE w:val="0"/>
        <w:autoSpaceDN w:val="0"/>
        <w:adjustRightInd w:val="0"/>
        <w:ind w:left="4320" w:hanging="4320"/>
      </w:pPr>
      <w:r>
        <w:tab/>
      </w:r>
      <w:r w:rsidRPr="006B3FD3"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□</w:t>
      </w:r>
      <w:r w:rsidRPr="006B3FD3">
        <w:tab/>
        <w:t>Educational discounts (i.e., discounts for students and teachers)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 w:hanging="360"/>
        <w:rPr>
          <w:b/>
        </w:rPr>
      </w:pPr>
      <w:r w:rsidRPr="006B3FD3">
        <w:rPr>
          <w:b/>
        </w:rPr>
        <w:t>9.</w:t>
      </w:r>
      <w:r w:rsidRPr="006B3FD3">
        <w:rPr>
          <w:b/>
        </w:rPr>
        <w:tab/>
        <w:t>Demographics</w:t>
      </w:r>
    </w:p>
    <w:p w:rsidR="00433FA6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9.1.</w:t>
      </w:r>
      <w:r>
        <w:rPr>
          <w:b/>
        </w:rPr>
        <w:t xml:space="preserve"> </w:t>
      </w:r>
      <w:r w:rsidRPr="006B3FD3">
        <w:t>Age (please check one):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18–22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23–29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30–39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40–49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50–64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65+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9.2.</w:t>
      </w:r>
      <w:r>
        <w:rPr>
          <w:b/>
        </w:rPr>
        <w:t xml:space="preserve"> </w:t>
      </w:r>
      <w:r w:rsidRPr="006B3FD3">
        <w:t>Approximate pre-tax household income (please check one):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>
        <w:t>□</w:t>
      </w:r>
      <w:r>
        <w:tab/>
        <w:t>Less th</w:t>
      </w:r>
      <w:r w:rsidRPr="006B3FD3">
        <w:t>an $20,000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$20,000–$29,999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$30,000–$44,999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$45,000–$64,999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$65,000–$89,999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$90,000–$119,999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  <w:rPr>
          <w:b/>
        </w:rPr>
      </w:pPr>
      <w:r w:rsidRPr="006B3FD3">
        <w:t>□</w:t>
      </w:r>
      <w:r w:rsidRPr="006B3FD3">
        <w:tab/>
        <w:t>$120,000 +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9.3.</w:t>
      </w:r>
      <w:r>
        <w:rPr>
          <w:b/>
        </w:rPr>
        <w:t xml:space="preserve"> </w:t>
      </w:r>
      <w:r w:rsidRPr="006B3FD3">
        <w:t>Highest level of education completed (please check one):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>
        <w:lastRenderedPageBreak/>
        <w:t>□</w:t>
      </w:r>
      <w:r>
        <w:tab/>
      </w:r>
      <w:proofErr w:type="gramStart"/>
      <w:r>
        <w:t>Some</w:t>
      </w:r>
      <w:proofErr w:type="gramEnd"/>
      <w:r>
        <w:t xml:space="preserve"> sch</w:t>
      </w:r>
      <w:r w:rsidRPr="006B3FD3">
        <w:t>ooling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</w:r>
      <w:r>
        <w:t>High school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Undergraduate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Graduate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Postgraduate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Other</w:t>
      </w:r>
    </w:p>
    <w:p w:rsidR="00433FA6" w:rsidRPr="006B3FD3" w:rsidRDefault="00433FA6" w:rsidP="00433FA6">
      <w:pPr>
        <w:autoSpaceDE w:val="0"/>
        <w:autoSpaceDN w:val="0"/>
        <w:adjustRightInd w:val="0"/>
        <w:rPr>
          <w:color w:val="000000"/>
        </w:rPr>
      </w:pPr>
    </w:p>
    <w:p w:rsidR="00433FA6" w:rsidRPr="001D2BC6" w:rsidRDefault="00433FA6" w:rsidP="00433FA6">
      <w:pPr>
        <w:autoSpaceDE w:val="0"/>
        <w:autoSpaceDN w:val="0"/>
        <w:adjustRightInd w:val="0"/>
        <w:ind w:left="360"/>
        <w:rPr>
          <w:color w:val="000000"/>
        </w:rPr>
      </w:pPr>
      <w:r w:rsidRPr="006B3FD3">
        <w:rPr>
          <w:b/>
          <w:color w:val="000000"/>
        </w:rPr>
        <w:t>9.4.</w:t>
      </w:r>
      <w:r>
        <w:rPr>
          <w:b/>
          <w:color w:val="000000"/>
        </w:rPr>
        <w:t xml:space="preserve"> </w:t>
      </w:r>
      <w:r w:rsidRPr="006B3FD3">
        <w:rPr>
          <w:color w:val="000000"/>
        </w:rPr>
        <w:t>Occupation (please check one):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>
        <w:t>□</w:t>
      </w:r>
      <w:r>
        <w:tab/>
        <w:t>Full-time h</w:t>
      </w:r>
      <w:r w:rsidRPr="006B3FD3">
        <w:t>omemaker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Management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Professional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>
        <w:t>□</w:t>
      </w:r>
      <w:r>
        <w:tab/>
        <w:t>Tech</w:t>
      </w:r>
      <w:r w:rsidRPr="006B3FD3">
        <w:t>nical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Sales or marketing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Tradesperson or laborer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Student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Retired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□</w:t>
      </w:r>
      <w:r w:rsidRPr="006B3FD3">
        <w:tab/>
        <w:t>Other</w:t>
      </w:r>
      <w:r>
        <w:t xml:space="preserve"> </w:t>
      </w:r>
      <w:r w:rsidRPr="006B3FD3">
        <w:t>_________________________________________</w:t>
      </w:r>
      <w:r>
        <w:t>______________________</w:t>
      </w: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rPr>
          <w:b/>
        </w:rPr>
      </w:pPr>
      <w:r w:rsidRPr="006B3FD3">
        <w:rPr>
          <w:b/>
        </w:rPr>
        <w:t>10.</w:t>
      </w:r>
      <w:r w:rsidRPr="006B3FD3">
        <w:rPr>
          <w:b/>
        </w:rPr>
        <w:tab/>
        <w:t>Conclusion</w:t>
      </w:r>
    </w:p>
    <w:p w:rsidR="00433FA6" w:rsidRDefault="00433FA6" w:rsidP="00433FA6">
      <w:pPr>
        <w:autoSpaceDE w:val="0"/>
        <w:autoSpaceDN w:val="0"/>
        <w:adjustRightInd w:val="0"/>
        <w:rPr>
          <w:b/>
        </w:rPr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10.1.</w:t>
      </w:r>
      <w:r>
        <w:rPr>
          <w:b/>
        </w:rPr>
        <w:t xml:space="preserve"> </w:t>
      </w:r>
      <w:r w:rsidRPr="006B3FD3">
        <w:t>Is there anything else that you would like to tell us about you</w:t>
      </w:r>
      <w:r>
        <w:t xml:space="preserve">r shopping experience with PC </w:t>
      </w:r>
      <w:r w:rsidRPr="006B3FD3">
        <w:t xml:space="preserve">Mall or </w:t>
      </w:r>
      <w:proofErr w:type="spellStart"/>
      <w:r w:rsidRPr="006B3FD3">
        <w:t>MacMall</w:t>
      </w:r>
      <w:proofErr w:type="spellEnd"/>
      <w:r w:rsidRPr="006B3FD3">
        <w:t>?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autoSpaceDE w:val="0"/>
        <w:autoSpaceDN w:val="0"/>
        <w:adjustRightInd w:val="0"/>
        <w:ind w:left="360"/>
      </w:pPr>
      <w:r w:rsidRPr="006B3FD3">
        <w:rPr>
          <w:b/>
        </w:rPr>
        <w:t>10.2.</w:t>
      </w:r>
      <w:r>
        <w:rPr>
          <w:b/>
        </w:rPr>
        <w:t xml:space="preserve"> </w:t>
      </w:r>
      <w:r w:rsidRPr="006B3FD3">
        <w:t>To be entered into the drawing for a free iPod, please enter your e-mail address below. Your address will be kept separate from your answers to the survey.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</w:p>
    <w:p w:rsidR="00433FA6" w:rsidRPr="006B3FD3" w:rsidRDefault="00433FA6" w:rsidP="00433FA6">
      <w:pPr>
        <w:autoSpaceDE w:val="0"/>
        <w:autoSpaceDN w:val="0"/>
        <w:adjustRightInd w:val="0"/>
        <w:ind w:left="720"/>
      </w:pPr>
      <w:r w:rsidRPr="006B3FD3">
        <w:t>––––––––––––––––––––––––––––––––––––––––––––––––––––––––––––––––––––––––</w:t>
      </w:r>
    </w:p>
    <w:p w:rsidR="00433FA6" w:rsidRPr="006B3FD3" w:rsidRDefault="00433FA6" w:rsidP="00433FA6">
      <w:pPr>
        <w:autoSpaceDE w:val="0"/>
        <w:autoSpaceDN w:val="0"/>
        <w:adjustRightInd w:val="0"/>
      </w:pPr>
    </w:p>
    <w:p w:rsidR="007029AB" w:rsidRDefault="007029AB"/>
    <w:sectPr w:rsidR="00702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arah Blasco" w:date="2012-04-23T00:16:00Z" w:initials="SB">
    <w:p w:rsidR="00433FA6" w:rsidRDefault="00433FA6" w:rsidP="00433FA6">
      <w:pPr>
        <w:pStyle w:val="CommentText"/>
      </w:pPr>
      <w:r>
        <w:rPr>
          <w:rStyle w:val="CommentReference"/>
        </w:rPr>
        <w:annotationRef/>
      </w:r>
      <w:r>
        <w:t>Cat, is there a reason this is all capped? There are no other caps in the other questions. Consider change for consistency?</w:t>
      </w:r>
    </w:p>
  </w:comment>
  <w:comment w:id="1" w:author="Sarah Blasco" w:date="2012-04-23T00:16:00Z" w:initials="SB">
    <w:p w:rsidR="00433FA6" w:rsidRDefault="00433FA6" w:rsidP="00433FA6">
      <w:pPr>
        <w:pStyle w:val="CommentText"/>
      </w:pPr>
      <w:r>
        <w:rPr>
          <w:rStyle w:val="CommentReference"/>
        </w:rPr>
        <w:annotationRef/>
      </w:r>
      <w:r>
        <w:t>Again, do these need to be all cap?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A6"/>
    <w:rsid w:val="001244AB"/>
    <w:rsid w:val="001E418A"/>
    <w:rsid w:val="003B537F"/>
    <w:rsid w:val="00433FA6"/>
    <w:rsid w:val="00447709"/>
    <w:rsid w:val="007029AB"/>
    <w:rsid w:val="008D2835"/>
    <w:rsid w:val="00EC28D3"/>
    <w:rsid w:val="00F431E1"/>
    <w:rsid w:val="00F7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433F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33F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33FA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FA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433F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33F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33FA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F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Ross School of Business</Company>
  <LinksUpToDate>false</LinksUpToDate>
  <CharactersWithSpaces>11249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Feinberg</dc:creator>
  <cp:lastModifiedBy>Fred Feinberg</cp:lastModifiedBy>
  <cp:revision>2</cp:revision>
  <dcterms:created xsi:type="dcterms:W3CDTF">2012-04-23T04:16:00Z</dcterms:created>
  <dcterms:modified xsi:type="dcterms:W3CDTF">2012-04-23T05:40:00Z</dcterms:modified>
</cp:coreProperties>
</file>